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F6" w:rsidRDefault="00D04B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Strategies for Internet Safety</w:t>
      </w:r>
    </w:p>
    <w:p w:rsidR="00D04B1A" w:rsidRDefault="00D04B1A" w:rsidP="00D04B1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Establish a parent-child internet use contract.</w:t>
      </w:r>
    </w:p>
    <w:p w:rsidR="00D04B1A" w:rsidRDefault="00D04B1A" w:rsidP="00D04B1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to older children and adolescents the potential hazards of online sexual solicitation and the risks associated with internet communication with strangers. Younger children may not need as detailed a discussion, but should be cautioned about the dangers of talking to people they do not know.</w:t>
      </w:r>
    </w:p>
    <w:p w:rsidR="00D04B1A" w:rsidRDefault="00D04B1A" w:rsidP="00D04B1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 the dangers of face-to-face contact with someone met online.</w:t>
      </w:r>
    </w:p>
    <w:p w:rsidR="00D04B1A" w:rsidRDefault="00D04B1A" w:rsidP="00D04B1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Teach your child to avoid sending personally identifying information (e.g., real name, address, school, telephone number, photos, family member names) via the internet.</w:t>
      </w:r>
    </w:p>
    <w:p w:rsidR="00D04B1A" w:rsidRDefault="00D04B1A" w:rsidP="00D04B1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Install a firewall, privacy filtration software, anti-adware, and an antivirus program.</w:t>
      </w:r>
    </w:p>
    <w:p w:rsidR="00D04B1A" w:rsidRDefault="00D04B1A" w:rsidP="00D04B1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Encrypt your wireless home network.</w:t>
      </w:r>
    </w:p>
    <w:p w:rsidR="00D04B1A" w:rsidRDefault="00D04B1A" w:rsidP="00D04B1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Discourage your child from downloading games and other media which could contain Trojan and worm programs that enable remote access to computers by unauthorized users.</w:t>
      </w:r>
    </w:p>
    <w:p w:rsidR="00D04B1A" w:rsidRDefault="00D04B1A" w:rsidP="00D04B1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Supervise/monitor internet friends in a fashion similar to how neighborhood and school friends are monitored.</w:t>
      </w:r>
    </w:p>
    <w:p w:rsidR="00D04B1A" w:rsidRDefault="00D04B1A" w:rsidP="00D04B1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Monitor the amount of time your child spends online and frequently check the computer’s web browsers, which provide information on the websites that have been accessed.</w:t>
      </w:r>
    </w:p>
    <w:p w:rsidR="00D04B1A" w:rsidRDefault="00D04B1A" w:rsidP="00D04B1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Set the internet browser (e.g., Internet Explorer, Google Chrome, Firefox) security features to “high.”</w:t>
      </w:r>
    </w:p>
    <w:p w:rsidR="00D04B1A" w:rsidRDefault="00D04B1A" w:rsidP="00D04B1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Understand and approve children’s screen names.</w:t>
      </w:r>
    </w:p>
    <w:p w:rsidR="00D04B1A" w:rsidRDefault="00D04B1A" w:rsidP="00D04B1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Know your children’s screen names and passwords. </w:t>
      </w:r>
    </w:p>
    <w:p w:rsidR="00D04B1A" w:rsidRDefault="00D04B1A" w:rsidP="00D04B1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Place computer in a public location such as a den or living room as opposed to a child’s bedroom.</w:t>
      </w:r>
    </w:p>
    <w:p w:rsidR="00D04B1A" w:rsidRPr="00D04B1A" w:rsidRDefault="00D04B1A" w:rsidP="00D04B1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Contact the Cyber Tip Line at (800) 843-5678 or </w:t>
      </w:r>
      <w:hyperlink r:id="rId5" w:history="1">
        <w:r w:rsidRPr="00D32C42">
          <w:rPr>
            <w:rStyle w:val="Hyperlink"/>
            <w:rFonts w:ascii="Georgia" w:hAnsi="Georgia"/>
            <w:sz w:val="24"/>
            <w:szCs w:val="24"/>
          </w:rPr>
          <w:t>www.cybertipline.com</w:t>
        </w:r>
      </w:hyperlink>
      <w:r>
        <w:rPr>
          <w:rFonts w:ascii="Georgia" w:hAnsi="Georgia"/>
          <w:sz w:val="24"/>
          <w:szCs w:val="24"/>
        </w:rPr>
        <w:t xml:space="preserve"> if you suspect an online predator has contacted your child. </w:t>
      </w:r>
    </w:p>
    <w:sectPr w:rsidR="00D04B1A" w:rsidRPr="00D04B1A" w:rsidSect="0072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0FE5"/>
    <w:multiLevelType w:val="hybridMultilevel"/>
    <w:tmpl w:val="CDC0E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BQWJZ93t3ZNrQt+ZngBdejVqpI=" w:salt="aQFsV1TVb10ZL7wNRCWAcA=="/>
  <w:defaultTabStop w:val="720"/>
  <w:characterSpacingControl w:val="doNotCompress"/>
  <w:compat/>
  <w:rsids>
    <w:rsidRoot w:val="00D04B1A"/>
    <w:rsid w:val="00343809"/>
    <w:rsid w:val="00395CEA"/>
    <w:rsid w:val="007253F6"/>
    <w:rsid w:val="00D0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ybertip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8</DocSecurity>
  <Lines>11</Lines>
  <Paragraphs>3</Paragraphs>
  <ScaleCrop>false</ScaleCrop>
  <Company>Wake County Schools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mwhitehouse2</dc:creator>
  <cp:lastModifiedBy>mwhitehouse2</cp:lastModifiedBy>
  <cp:revision>3</cp:revision>
  <dcterms:created xsi:type="dcterms:W3CDTF">2014-06-27T15:45:00Z</dcterms:created>
  <dcterms:modified xsi:type="dcterms:W3CDTF">2014-06-27T15:53:00Z</dcterms:modified>
</cp:coreProperties>
</file>